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667" w:rsidRDefault="00102667">
      <w:pPr>
        <w:pStyle w:val="1"/>
        <w:shd w:val="clear" w:color="auto" w:fill="auto"/>
        <w:spacing w:after="280"/>
        <w:ind w:firstLine="0"/>
        <w:jc w:val="center"/>
        <w:rPr>
          <w:b/>
        </w:rPr>
      </w:pPr>
      <w:r>
        <w:rPr>
          <w:b/>
        </w:rPr>
        <w:t xml:space="preserve">ДОКЛАДЫ, </w:t>
      </w:r>
    </w:p>
    <w:p w:rsidR="00A43821" w:rsidRDefault="00102667">
      <w:pPr>
        <w:pStyle w:val="1"/>
        <w:shd w:val="clear" w:color="auto" w:fill="auto"/>
        <w:spacing w:after="280"/>
        <w:ind w:firstLine="0"/>
        <w:jc w:val="center"/>
        <w:rPr>
          <w:b/>
        </w:rPr>
      </w:pPr>
      <w:r>
        <w:rPr>
          <w:b/>
        </w:rPr>
        <w:t xml:space="preserve">содержащие результаты обобщения правоприменительной практики контрольного (надзорного) органа </w:t>
      </w:r>
    </w:p>
    <w:p w:rsidR="00745D85" w:rsidRPr="00E23315" w:rsidRDefault="00745D85" w:rsidP="00745D85">
      <w:pPr>
        <w:pStyle w:val="1"/>
        <w:shd w:val="clear" w:color="auto" w:fill="auto"/>
        <w:spacing w:after="280"/>
        <w:ind w:firstLine="0"/>
        <w:jc w:val="center"/>
      </w:pPr>
      <w:r w:rsidRPr="00E23315">
        <w:t xml:space="preserve">Администрация Гагинского муниципального округа Нижегородской области, которая является контрольным органом, уполномоченным на осуществление на территории Гагинского муниципального округа Нижегородской области муниципального земельного контроля, муниципального жилищного контроля, муниципального контроля в сфере благоустройства, муниципального контроля на автомобильном транспорте, городском наземном электрическом транспорте и в дорожном хозяйстве, </w:t>
      </w:r>
      <w:r w:rsidRPr="00E23315">
        <w:rPr>
          <w:b/>
        </w:rPr>
        <w:t>ИНФОРМИРУЕТ</w:t>
      </w:r>
      <w:r w:rsidRPr="00E23315">
        <w:t xml:space="preserve"> контролируемых</w:t>
      </w:r>
      <w:r w:rsidR="004C12AE">
        <w:t xml:space="preserve"> и иных заинтересованных</w:t>
      </w:r>
      <w:r w:rsidRPr="00E23315">
        <w:t xml:space="preserve"> лиц:   </w:t>
      </w:r>
    </w:p>
    <w:p w:rsidR="00A43821" w:rsidRDefault="00B5301F" w:rsidP="00B5301F">
      <w:pPr>
        <w:pStyle w:val="1"/>
        <w:shd w:val="clear" w:color="auto" w:fill="auto"/>
        <w:tabs>
          <w:tab w:val="left" w:pos="914"/>
        </w:tabs>
        <w:ind w:firstLine="0"/>
        <w:jc w:val="both"/>
      </w:pPr>
      <w:r>
        <w:t xml:space="preserve">       </w:t>
      </w:r>
    </w:p>
    <w:p w:rsidR="00B5301F" w:rsidRPr="00102667" w:rsidRDefault="00B5301F" w:rsidP="00102667">
      <w:pPr>
        <w:pStyle w:val="1"/>
        <w:shd w:val="clear" w:color="auto" w:fill="auto"/>
        <w:ind w:firstLine="0"/>
        <w:jc w:val="both"/>
      </w:pPr>
      <w:r w:rsidRPr="00102667">
        <w:t xml:space="preserve">     1.В соответствии </w:t>
      </w:r>
      <w:r w:rsidR="00102667" w:rsidRPr="00102667">
        <w:t>с Положением</w:t>
      </w:r>
      <w:r w:rsidR="00D30BD9" w:rsidRPr="00102667">
        <w:t xml:space="preserve"> о муниципальном жилищном контроле на территории Гагинского муниципального округа Ниже</w:t>
      </w:r>
      <w:r w:rsidR="00102667">
        <w:t>городской области, утвержденным</w:t>
      </w:r>
      <w:r w:rsidR="00D30BD9" w:rsidRPr="00102667">
        <w:t xml:space="preserve"> решением Совета депутатов Гагинского муниципального округа от 25.07.2025 года №42, </w:t>
      </w:r>
      <w:r w:rsidR="00102667" w:rsidRPr="00102667">
        <w:rPr>
          <w:lang w:bidi="ar-SA"/>
        </w:rPr>
        <w:t>профилактическое мероприятие в виде обобщения правоприменительной практики контрольного (надзорного) органа в своей деятельности не применяется</w:t>
      </w:r>
      <w:r w:rsidR="00D30BD9" w:rsidRPr="00102667">
        <w:t>, администрацией округа</w:t>
      </w:r>
      <w:r w:rsidR="00102667" w:rsidRPr="00102667">
        <w:t xml:space="preserve"> доклад, содержащий результаты обобщения правоприменительной практики контрольного (надзорного) органа</w:t>
      </w:r>
      <w:r w:rsidR="00D30BD9" w:rsidRPr="00102667">
        <w:t xml:space="preserve"> </w:t>
      </w:r>
      <w:r w:rsidR="00102667" w:rsidRPr="00102667">
        <w:t xml:space="preserve">по виду муниципального контроля </w:t>
      </w:r>
      <w:r w:rsidR="00D30BD9" w:rsidRPr="00102667">
        <w:t>не утверждается</w:t>
      </w:r>
      <w:r w:rsidR="00102667" w:rsidRPr="00102667">
        <w:t xml:space="preserve"> и не размещается</w:t>
      </w:r>
      <w:r w:rsidR="00D30BD9" w:rsidRPr="00102667">
        <w:t xml:space="preserve">. </w:t>
      </w:r>
      <w:r w:rsidRPr="00102667">
        <w:t xml:space="preserve"> </w:t>
      </w:r>
    </w:p>
    <w:p w:rsidR="006460DD" w:rsidRDefault="006460DD" w:rsidP="00B5301F">
      <w:pPr>
        <w:pStyle w:val="1"/>
        <w:shd w:val="clear" w:color="auto" w:fill="auto"/>
        <w:tabs>
          <w:tab w:val="left" w:pos="914"/>
        </w:tabs>
        <w:ind w:firstLine="0"/>
        <w:jc w:val="both"/>
      </w:pPr>
    </w:p>
    <w:p w:rsidR="00D30BD9" w:rsidRDefault="00D30BD9" w:rsidP="00D30BD9">
      <w:pPr>
        <w:pStyle w:val="1"/>
        <w:shd w:val="clear" w:color="auto" w:fill="auto"/>
        <w:tabs>
          <w:tab w:val="left" w:pos="914"/>
        </w:tabs>
        <w:ind w:firstLine="0"/>
        <w:jc w:val="both"/>
      </w:pPr>
      <w:r w:rsidRPr="00D30BD9">
        <w:t xml:space="preserve">     </w:t>
      </w:r>
      <w:r>
        <w:t>2</w:t>
      </w:r>
      <w:r w:rsidRPr="00D30BD9">
        <w:t xml:space="preserve">.В соответствии </w:t>
      </w:r>
      <w:r w:rsidR="00102667">
        <w:t>с Положением</w:t>
      </w:r>
      <w:r w:rsidRPr="00D30BD9">
        <w:t xml:space="preserve"> о муниципальном </w:t>
      </w:r>
      <w:r>
        <w:t>земельном</w:t>
      </w:r>
      <w:r w:rsidRPr="00D30BD9">
        <w:t xml:space="preserve"> контроле на территории Гагинского муниципального округа Ниже</w:t>
      </w:r>
      <w:r w:rsidR="00102667">
        <w:t>городской области, утвержденным</w:t>
      </w:r>
      <w:r w:rsidRPr="00D30BD9">
        <w:t xml:space="preserve"> решением Совета депутатов Гагинского муниципального ок</w:t>
      </w:r>
      <w:r>
        <w:t>руга от 25.07.2025</w:t>
      </w:r>
      <w:r w:rsidRPr="00D30BD9">
        <w:t xml:space="preserve"> года №</w:t>
      </w:r>
      <w:r>
        <w:t>43,</w:t>
      </w:r>
      <w:r w:rsidRPr="00D30BD9">
        <w:t xml:space="preserve"> </w:t>
      </w:r>
      <w:r w:rsidR="00102667" w:rsidRPr="00102667">
        <w:rPr>
          <w:lang w:bidi="ar-SA"/>
        </w:rPr>
        <w:t>профилактическое мероприятие в виде обобщения правоприменительной практики контрольного (надзорного) органа в своей деятельности не применяется</w:t>
      </w:r>
      <w:r w:rsidR="00102667" w:rsidRPr="00102667">
        <w:t>, администрацией округа доклад, содержащий результаты обобщения правоприменительной практики контрольного (надзорного) органа по виду муниципального контроля не утверждается и не размещается</w:t>
      </w:r>
      <w:r w:rsidRPr="00D30BD9">
        <w:t xml:space="preserve">.  </w:t>
      </w:r>
    </w:p>
    <w:p w:rsidR="00D30BD9" w:rsidRPr="00D30BD9" w:rsidRDefault="00D30BD9" w:rsidP="00D30BD9">
      <w:pPr>
        <w:pStyle w:val="1"/>
        <w:shd w:val="clear" w:color="auto" w:fill="auto"/>
        <w:tabs>
          <w:tab w:val="left" w:pos="914"/>
        </w:tabs>
        <w:ind w:firstLine="0"/>
        <w:jc w:val="both"/>
      </w:pPr>
    </w:p>
    <w:p w:rsidR="00D30BD9" w:rsidRDefault="00D30BD9" w:rsidP="00D30BD9">
      <w:pPr>
        <w:pStyle w:val="1"/>
        <w:shd w:val="clear" w:color="auto" w:fill="auto"/>
        <w:tabs>
          <w:tab w:val="left" w:pos="914"/>
        </w:tabs>
        <w:ind w:firstLine="0"/>
        <w:jc w:val="both"/>
      </w:pPr>
      <w:r w:rsidRPr="00D30BD9">
        <w:t xml:space="preserve">     </w:t>
      </w:r>
      <w:r>
        <w:t>3</w:t>
      </w:r>
      <w:r w:rsidRPr="00D30BD9">
        <w:t xml:space="preserve">.В соответствии </w:t>
      </w:r>
      <w:r w:rsidR="00102667">
        <w:rPr>
          <w:lang w:bidi="ar-SA"/>
        </w:rPr>
        <w:t xml:space="preserve">с </w:t>
      </w:r>
      <w:r w:rsidR="00102667">
        <w:t>Положением</w:t>
      </w:r>
      <w:r w:rsidRPr="00D30BD9">
        <w:t xml:space="preserve"> о муниципальном контроле</w:t>
      </w:r>
      <w:r>
        <w:t xml:space="preserve"> в сфере благоустройства</w:t>
      </w:r>
      <w:r w:rsidRPr="00D30BD9">
        <w:t xml:space="preserve"> на территории Гагинского муниципального округа Ниже</w:t>
      </w:r>
      <w:r w:rsidR="00102667">
        <w:t>городской области, утвержденным</w:t>
      </w:r>
      <w:r w:rsidRPr="00D30BD9">
        <w:t xml:space="preserve"> решением Совета депутатов Гагинского муниципального ок</w:t>
      </w:r>
      <w:r>
        <w:t>руга от 25.07.2025</w:t>
      </w:r>
      <w:r w:rsidRPr="00D30BD9">
        <w:t xml:space="preserve"> года №</w:t>
      </w:r>
      <w:r>
        <w:t>44,</w:t>
      </w:r>
      <w:r w:rsidRPr="00D30BD9">
        <w:t xml:space="preserve"> </w:t>
      </w:r>
      <w:r w:rsidR="00102667" w:rsidRPr="00102667">
        <w:rPr>
          <w:lang w:bidi="ar-SA"/>
        </w:rPr>
        <w:t>профилактическое мероприятие в виде обобщения правоприменительной практики контрольного (надзорного) органа в своей деятельности не применяется</w:t>
      </w:r>
      <w:r w:rsidR="00102667" w:rsidRPr="00102667">
        <w:t>, администрацией округа доклад, содержащий результаты обобщения правоприменительной практики контрольного (надзорного) органа по виду муниципального контроля не утверждается и не размещается</w:t>
      </w:r>
      <w:r w:rsidRPr="00D30BD9">
        <w:t>.</w:t>
      </w:r>
    </w:p>
    <w:p w:rsidR="00D30BD9" w:rsidRDefault="00D30BD9" w:rsidP="00D30BD9">
      <w:pPr>
        <w:pStyle w:val="1"/>
        <w:shd w:val="clear" w:color="auto" w:fill="auto"/>
        <w:tabs>
          <w:tab w:val="left" w:pos="914"/>
        </w:tabs>
        <w:ind w:firstLine="0"/>
        <w:jc w:val="both"/>
      </w:pPr>
    </w:p>
    <w:p w:rsidR="00D30BD9" w:rsidRPr="00D30BD9" w:rsidRDefault="00D30BD9" w:rsidP="00D30BD9">
      <w:pPr>
        <w:pStyle w:val="1"/>
        <w:shd w:val="clear" w:color="auto" w:fill="auto"/>
        <w:tabs>
          <w:tab w:val="left" w:pos="914"/>
        </w:tabs>
        <w:ind w:firstLine="0"/>
        <w:jc w:val="both"/>
      </w:pPr>
      <w:r>
        <w:t xml:space="preserve">     4</w:t>
      </w:r>
      <w:r w:rsidRPr="00D30BD9">
        <w:t xml:space="preserve">.В соответствии </w:t>
      </w:r>
      <w:r w:rsidRPr="00D30BD9">
        <w:rPr>
          <w:lang w:bidi="ar-SA"/>
        </w:rPr>
        <w:t xml:space="preserve">с </w:t>
      </w:r>
      <w:r w:rsidR="00102667">
        <w:t>Положением</w:t>
      </w:r>
      <w:r w:rsidRPr="00D30BD9">
        <w:t xml:space="preserve"> о муниципальном контроле</w:t>
      </w:r>
      <w:r>
        <w:t xml:space="preserve"> на автомобильном транспорте</w:t>
      </w:r>
      <w:r w:rsidR="004C12AE">
        <w:t xml:space="preserve">, городском наземном электрическом транспорте и в дорожном хозяйстве </w:t>
      </w:r>
      <w:r w:rsidRPr="00D30BD9">
        <w:t>на территории Гагинского муниципального округа Ниже</w:t>
      </w:r>
      <w:r w:rsidR="00102667">
        <w:t>городской области, утвержденным</w:t>
      </w:r>
      <w:r w:rsidRPr="00D30BD9">
        <w:t xml:space="preserve"> решением Совета депутатов Гагинского муниципального ок</w:t>
      </w:r>
      <w:r>
        <w:t>руга от 25.07.2025</w:t>
      </w:r>
      <w:r w:rsidRPr="00D30BD9">
        <w:t xml:space="preserve"> года №</w:t>
      </w:r>
      <w:r w:rsidR="004C12AE">
        <w:t>45</w:t>
      </w:r>
      <w:r>
        <w:t>,</w:t>
      </w:r>
      <w:r w:rsidRPr="00D30BD9">
        <w:t xml:space="preserve"> </w:t>
      </w:r>
      <w:r w:rsidR="00102667" w:rsidRPr="00102667">
        <w:rPr>
          <w:lang w:bidi="ar-SA"/>
        </w:rPr>
        <w:t xml:space="preserve">профилактическое мероприятие в виде обобщения правоприменительной практики контрольного (надзорного) органа в своей </w:t>
      </w:r>
      <w:r w:rsidR="00102667" w:rsidRPr="00102667">
        <w:rPr>
          <w:lang w:bidi="ar-SA"/>
        </w:rPr>
        <w:lastRenderedPageBreak/>
        <w:t>деятельности не применяется</w:t>
      </w:r>
      <w:r w:rsidR="00102667" w:rsidRPr="00102667">
        <w:t>, администрацией округа доклад, содержащий результаты обобщения правоприменительной практики контрольного (надзорного) органа по виду муниципального контроля не утверждается и не размещается</w:t>
      </w:r>
      <w:r w:rsidRPr="00D30BD9">
        <w:t xml:space="preserve">.  </w:t>
      </w:r>
    </w:p>
    <w:p w:rsidR="00D30BD9" w:rsidRPr="00D30BD9" w:rsidRDefault="00D30BD9" w:rsidP="00D30BD9">
      <w:pPr>
        <w:pStyle w:val="1"/>
        <w:shd w:val="clear" w:color="auto" w:fill="auto"/>
        <w:tabs>
          <w:tab w:val="left" w:pos="914"/>
        </w:tabs>
        <w:ind w:firstLine="0"/>
        <w:jc w:val="both"/>
      </w:pPr>
      <w:r w:rsidRPr="00D30BD9">
        <w:t xml:space="preserve">  </w:t>
      </w:r>
    </w:p>
    <w:p w:rsidR="00D30BD9" w:rsidRDefault="00D30BD9" w:rsidP="00B5301F">
      <w:pPr>
        <w:pStyle w:val="1"/>
        <w:shd w:val="clear" w:color="auto" w:fill="auto"/>
        <w:tabs>
          <w:tab w:val="left" w:pos="914"/>
        </w:tabs>
        <w:ind w:firstLine="0"/>
        <w:jc w:val="both"/>
      </w:pPr>
    </w:p>
    <w:p w:rsidR="006460DD" w:rsidRDefault="006460DD" w:rsidP="00B5301F">
      <w:pPr>
        <w:pStyle w:val="1"/>
        <w:shd w:val="clear" w:color="auto" w:fill="auto"/>
        <w:tabs>
          <w:tab w:val="left" w:pos="914"/>
        </w:tabs>
        <w:ind w:firstLine="0"/>
        <w:jc w:val="both"/>
      </w:pPr>
    </w:p>
    <w:sectPr w:rsidR="006460DD" w:rsidSect="00CB547E">
      <w:pgSz w:w="11900" w:h="16840"/>
      <w:pgMar w:top="568" w:right="519" w:bottom="1105" w:left="1085" w:header="677" w:footer="677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767" w:rsidRDefault="003A2767" w:rsidP="00A43821">
      <w:r>
        <w:separator/>
      </w:r>
    </w:p>
  </w:endnote>
  <w:endnote w:type="continuationSeparator" w:id="1">
    <w:p w:rsidR="003A2767" w:rsidRDefault="003A2767" w:rsidP="00A438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767" w:rsidRDefault="003A2767"/>
  </w:footnote>
  <w:footnote w:type="continuationSeparator" w:id="1">
    <w:p w:rsidR="003A2767" w:rsidRDefault="003A276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44754"/>
    <w:multiLevelType w:val="multilevel"/>
    <w:tmpl w:val="D666C6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A43821"/>
    <w:rsid w:val="00102667"/>
    <w:rsid w:val="00196624"/>
    <w:rsid w:val="002608AF"/>
    <w:rsid w:val="00280CDA"/>
    <w:rsid w:val="00381DA0"/>
    <w:rsid w:val="003A2767"/>
    <w:rsid w:val="003E4918"/>
    <w:rsid w:val="00480719"/>
    <w:rsid w:val="0049331E"/>
    <w:rsid w:val="004C12AE"/>
    <w:rsid w:val="00580C9A"/>
    <w:rsid w:val="005874D4"/>
    <w:rsid w:val="006460DD"/>
    <w:rsid w:val="0068105A"/>
    <w:rsid w:val="00743488"/>
    <w:rsid w:val="00745D85"/>
    <w:rsid w:val="008D6867"/>
    <w:rsid w:val="00A2031D"/>
    <w:rsid w:val="00A43821"/>
    <w:rsid w:val="00B5301F"/>
    <w:rsid w:val="00CB547E"/>
    <w:rsid w:val="00D30BD9"/>
    <w:rsid w:val="00D4305E"/>
    <w:rsid w:val="00D95288"/>
    <w:rsid w:val="00EC0D5B"/>
    <w:rsid w:val="00EF1E1D"/>
    <w:rsid w:val="00F06232"/>
    <w:rsid w:val="00FC6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382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438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sid w:val="00A43821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580C9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280C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способах получения консультаций  по вопросам соблюдения обязательных требований </vt:lpstr>
    </vt:vector>
  </TitlesOfParts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способах получения консультаций  по вопросам соблюдения обязательных требований </dc:title>
  <dc:subject/>
  <dc:creator/>
  <cp:keywords/>
  <cp:lastModifiedBy>Пользователь Windows</cp:lastModifiedBy>
  <cp:revision>10</cp:revision>
  <dcterms:created xsi:type="dcterms:W3CDTF">2024-11-06T07:41:00Z</dcterms:created>
  <dcterms:modified xsi:type="dcterms:W3CDTF">2026-02-03T11:42:00Z</dcterms:modified>
</cp:coreProperties>
</file>